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FF78C" w14:textId="77777777" w:rsidR="00507137" w:rsidRDefault="00710D79">
      <w:r>
        <w:rPr>
          <w:noProof/>
          <w:lang w:eastAsia="pl-PL"/>
        </w:rPr>
        <w:drawing>
          <wp:inline distT="0" distB="0" distL="0" distR="0" wp14:anchorId="5D2905CF" wp14:editId="09D0C4CC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78A400" w14:textId="7522BDCA" w:rsidR="00451365" w:rsidRPr="00A4051F" w:rsidRDefault="00451365" w:rsidP="00451365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A4051F">
        <w:rPr>
          <w:rFonts w:ascii="Lato" w:hAnsi="Lato" w:cs="Lato"/>
          <w:b/>
          <w:i/>
          <w:iCs/>
          <w:smallCaps/>
        </w:rPr>
        <w:t>Oznaczenie sprawy</w:t>
      </w:r>
      <w:r w:rsidRPr="00A4051F">
        <w:rPr>
          <w:rFonts w:ascii="Lato" w:hAnsi="Lato" w:cs="Lato"/>
          <w:b/>
          <w:i/>
          <w:iCs/>
        </w:rPr>
        <w:t xml:space="preserve">: 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>V.ROZ.270.2.</w:t>
      </w:r>
      <w:r w:rsidR="00032C7F">
        <w:rPr>
          <w:rFonts w:ascii="Lato" w:hAnsi="Lato" w:cs="Lato"/>
          <w:b/>
          <w:bCs/>
          <w:i/>
          <w:iCs/>
          <w:smallCaps/>
          <w:szCs w:val="28"/>
        </w:rPr>
        <w:t>5</w:t>
      </w:r>
      <w:r w:rsidR="00791A58">
        <w:rPr>
          <w:rFonts w:ascii="Lato" w:hAnsi="Lato" w:cs="Lato"/>
          <w:b/>
          <w:bCs/>
          <w:i/>
          <w:iCs/>
          <w:smallCaps/>
          <w:szCs w:val="28"/>
        </w:rPr>
        <w:t>4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 xml:space="preserve">.2026                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</w:t>
      </w:r>
      <w:r w:rsidRPr="00A4051F">
        <w:rPr>
          <w:rFonts w:ascii="Lato" w:hAnsi="Lato" w:cs="Lato"/>
          <w:b/>
          <w:bCs/>
          <w:i/>
          <w:iCs/>
          <w:smallCaps/>
        </w:rPr>
        <w:tab/>
        <w:t xml:space="preserve">Załącznik nr </w:t>
      </w:r>
      <w:r w:rsidR="00914B9B" w:rsidRPr="00A4051F">
        <w:rPr>
          <w:rFonts w:ascii="Lato" w:hAnsi="Lato" w:cs="Lato"/>
          <w:b/>
          <w:bCs/>
          <w:i/>
          <w:iCs/>
          <w:smallCaps/>
        </w:rPr>
        <w:t>7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do SWZ</w:t>
      </w:r>
    </w:p>
    <w:p w14:paraId="36802718" w14:textId="77777777" w:rsidR="00A4051F" w:rsidRDefault="00A4051F" w:rsidP="00BA65F3">
      <w:pPr>
        <w:autoSpaceDE w:val="0"/>
        <w:spacing w:line="276" w:lineRule="auto"/>
        <w:jc w:val="both"/>
        <w:rPr>
          <w:rFonts w:ascii="Lato" w:hAnsi="Lato" w:cs="Lato"/>
          <w:iCs/>
        </w:rPr>
      </w:pPr>
    </w:p>
    <w:p w14:paraId="615489EA" w14:textId="77777777" w:rsidR="00A4051F" w:rsidRDefault="00A4051F" w:rsidP="00BA65F3">
      <w:pPr>
        <w:autoSpaceDE w:val="0"/>
        <w:spacing w:line="276" w:lineRule="auto"/>
        <w:jc w:val="both"/>
        <w:rPr>
          <w:rFonts w:ascii="Lato" w:hAnsi="Lato" w:cs="Lato"/>
          <w:iCs/>
        </w:rPr>
      </w:pPr>
    </w:p>
    <w:p w14:paraId="16AB9FDD" w14:textId="6D689CCE" w:rsidR="00BA65F3" w:rsidRPr="00A4051F" w:rsidRDefault="00BA65F3" w:rsidP="00BA65F3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  <w:iCs/>
        </w:rPr>
        <w:t>……………………………………….</w:t>
      </w:r>
    </w:p>
    <w:p w14:paraId="5120A8FE" w14:textId="77777777" w:rsidR="00BA65F3" w:rsidRPr="00A4051F" w:rsidRDefault="00BA65F3" w:rsidP="00A4051F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</w:rPr>
        <w:t>nazwa i adres Wykonawcy</w:t>
      </w:r>
    </w:p>
    <w:p w14:paraId="6CFFEB97" w14:textId="77777777" w:rsidR="00BA65F3" w:rsidRPr="00A4051F" w:rsidRDefault="00BA65F3" w:rsidP="00BA65F3">
      <w:pPr>
        <w:tabs>
          <w:tab w:val="left" w:pos="990"/>
        </w:tabs>
        <w:spacing w:line="276" w:lineRule="auto"/>
        <w:rPr>
          <w:rFonts w:ascii="Lato" w:hAnsi="Lato" w:cs="Lato"/>
        </w:rPr>
      </w:pPr>
    </w:p>
    <w:p w14:paraId="30FDFF76" w14:textId="20D99F5B" w:rsidR="00BA65F3" w:rsidRPr="00A4051F" w:rsidRDefault="00BA65F3" w:rsidP="00BA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</w:rPr>
      </w:pPr>
      <w:bookmarkStart w:id="0" w:name="_Hlk102975728"/>
      <w:r w:rsidRPr="00A4051F">
        <w:rPr>
          <w:rFonts w:ascii="Lato" w:hAnsi="Lato" w:cs="Lato"/>
          <w:b/>
          <w:bCs/>
          <w:spacing w:val="30"/>
        </w:rPr>
        <w:t>OŚWIADCZENIE</w:t>
      </w:r>
      <w:r w:rsidR="00A4051F">
        <w:rPr>
          <w:rFonts w:ascii="Lato" w:hAnsi="Lato" w:cs="Lato"/>
          <w:b/>
          <w:bCs/>
          <w:spacing w:val="30"/>
        </w:rPr>
        <w:br/>
      </w:r>
      <w:r w:rsidR="00A4051F">
        <w:rPr>
          <w:rFonts w:ascii="Lato" w:hAnsi="Lato" w:cs="Lato"/>
          <w:b/>
          <w:bCs/>
        </w:rPr>
        <w:br/>
      </w:r>
      <w:r w:rsidRPr="00A4051F">
        <w:rPr>
          <w:rFonts w:ascii="Lato" w:hAnsi="Lato" w:cs="Lato"/>
          <w:b/>
          <w:bCs/>
        </w:rPr>
        <w:t xml:space="preserve">składane na podstawie art. 108 ust. 1 pkt. 5 ustawy z dnia 11 września 2019 r. </w:t>
      </w:r>
      <w:r w:rsidR="00A4051F">
        <w:rPr>
          <w:rFonts w:ascii="Lato" w:hAnsi="Lato" w:cs="Lato"/>
          <w:b/>
          <w:bCs/>
        </w:rPr>
        <w:br/>
      </w:r>
      <w:r w:rsidRPr="00A4051F">
        <w:rPr>
          <w:rFonts w:ascii="Lato" w:hAnsi="Lato" w:cs="Lato"/>
          <w:b/>
          <w:bCs/>
        </w:rPr>
        <w:t xml:space="preserve">Prawo zamówień publicznych </w:t>
      </w:r>
      <w:bookmarkStart w:id="1" w:name="_Hlk101864765"/>
      <w:r w:rsidRPr="00A4051F">
        <w:rPr>
          <w:rFonts w:ascii="Lato" w:hAnsi="Lato" w:cs="Lato"/>
          <w:b/>
          <w:bCs/>
        </w:rPr>
        <w:t xml:space="preserve">(Dz. U. z </w:t>
      </w:r>
      <w:r w:rsidR="00914B9B" w:rsidRPr="00A4051F">
        <w:rPr>
          <w:rFonts w:ascii="Lato" w:hAnsi="Lato" w:cs="Lato"/>
          <w:b/>
          <w:bCs/>
        </w:rPr>
        <w:t>2024 r.</w:t>
      </w:r>
      <w:r w:rsidR="00A4051F">
        <w:rPr>
          <w:rFonts w:ascii="Lato" w:hAnsi="Lato" w:cs="Lato"/>
          <w:b/>
          <w:bCs/>
        </w:rPr>
        <w:t xml:space="preserve">, </w:t>
      </w:r>
      <w:r w:rsidR="00914B9B" w:rsidRPr="00A4051F">
        <w:rPr>
          <w:rFonts w:ascii="Lato" w:hAnsi="Lato" w:cs="Lato"/>
          <w:b/>
          <w:bCs/>
        </w:rPr>
        <w:t>poz. 1320</w:t>
      </w:r>
      <w:r w:rsidRPr="00A4051F">
        <w:rPr>
          <w:rFonts w:ascii="Lato" w:hAnsi="Lato" w:cs="Lato"/>
          <w:b/>
          <w:bCs/>
        </w:rPr>
        <w:t xml:space="preserve"> z późn. zm.)</w:t>
      </w:r>
      <w:bookmarkEnd w:id="1"/>
    </w:p>
    <w:bookmarkEnd w:id="0"/>
    <w:p w14:paraId="1B3E123C" w14:textId="77777777" w:rsidR="00BA65F3" w:rsidRPr="00A4051F" w:rsidRDefault="00BA65F3" w:rsidP="00B5681D">
      <w:pPr>
        <w:autoSpaceDE w:val="0"/>
        <w:spacing w:after="0" w:line="276" w:lineRule="auto"/>
        <w:jc w:val="both"/>
        <w:rPr>
          <w:rFonts w:ascii="Lato" w:hAnsi="Lato" w:cs="Lato"/>
        </w:rPr>
      </w:pPr>
    </w:p>
    <w:p w14:paraId="374E3C66" w14:textId="0DB7745D" w:rsidR="00BA65F3" w:rsidRPr="00A4051F" w:rsidRDefault="00BA65F3" w:rsidP="00B5681D">
      <w:pPr>
        <w:spacing w:after="0" w:line="240" w:lineRule="auto"/>
        <w:jc w:val="center"/>
        <w:rPr>
          <w:rFonts w:ascii="Lato" w:hAnsi="Lato" w:cs="Lato"/>
        </w:rPr>
      </w:pPr>
      <w:r w:rsidRPr="00A4051F">
        <w:rPr>
          <w:rFonts w:ascii="Lato" w:hAnsi="Lato" w:cs="Lato"/>
        </w:rPr>
        <w:t xml:space="preserve">W związku z ubieganiem </w:t>
      </w:r>
      <w:r w:rsidR="00A00981" w:rsidRPr="00A4051F">
        <w:rPr>
          <w:rFonts w:ascii="Lato" w:hAnsi="Lato" w:cs="Lato"/>
        </w:rPr>
        <w:t>się o</w:t>
      </w:r>
      <w:r w:rsidRPr="00A4051F">
        <w:rPr>
          <w:rFonts w:ascii="Lato" w:hAnsi="Lato" w:cs="Lato"/>
        </w:rPr>
        <w:t xml:space="preserve"> udzielenie zamówienia publicznego prowadzonego </w:t>
      </w:r>
      <w:r w:rsidR="00A4051F">
        <w:rPr>
          <w:rFonts w:ascii="Lato" w:hAnsi="Lato" w:cs="Lato"/>
        </w:rPr>
        <w:br/>
      </w:r>
      <w:r w:rsidRPr="00A4051F">
        <w:rPr>
          <w:rFonts w:ascii="Lato" w:hAnsi="Lato" w:cs="Lato"/>
          <w:u w:val="single"/>
        </w:rPr>
        <w:t>w trybie p</w:t>
      </w:r>
      <w:r w:rsidR="006F332F" w:rsidRPr="00A4051F">
        <w:rPr>
          <w:rFonts w:ascii="Lato" w:hAnsi="Lato" w:cs="Lato"/>
          <w:u w:val="single"/>
        </w:rPr>
        <w:t>odstawowym bez negocjacji</w:t>
      </w:r>
      <w:r w:rsidRPr="00A4051F">
        <w:rPr>
          <w:rFonts w:ascii="Lato" w:hAnsi="Lato" w:cs="Lato"/>
        </w:rPr>
        <w:t xml:space="preserve"> pn.</w:t>
      </w:r>
    </w:p>
    <w:p w14:paraId="7231A0AB" w14:textId="77777777" w:rsidR="00B5681D" w:rsidRPr="00A4051F" w:rsidRDefault="00B5681D" w:rsidP="00B5681D">
      <w:pPr>
        <w:spacing w:after="0" w:line="240" w:lineRule="auto"/>
        <w:jc w:val="center"/>
        <w:rPr>
          <w:rFonts w:ascii="Lato" w:hAnsi="Lato" w:cs="Lato"/>
        </w:rPr>
      </w:pPr>
    </w:p>
    <w:p w14:paraId="4A5E0B22" w14:textId="730C1309" w:rsidR="00791A58" w:rsidRPr="00A16FA6" w:rsidRDefault="00791A58" w:rsidP="00791A58">
      <w:pPr>
        <w:ind w:left="426" w:hanging="142"/>
        <w:jc w:val="center"/>
        <w:rPr>
          <w:rFonts w:ascii="Lato" w:hAnsi="Lato" w:cs="Lato"/>
          <w:b/>
          <w:bCs/>
        </w:rPr>
      </w:pPr>
      <w:r w:rsidRPr="00A16FA6">
        <w:rPr>
          <w:rFonts w:ascii="Lato" w:hAnsi="Lato" w:cs="Lato"/>
          <w:b/>
          <w:lang w:eastAsia="pl-PL"/>
        </w:rPr>
        <w:t>„</w:t>
      </w:r>
      <w:r w:rsidRPr="00A16FA6">
        <w:rPr>
          <w:rFonts w:ascii="Lato" w:hAnsi="Lato" w:cs="Lato"/>
          <w:b/>
          <w:bCs/>
        </w:rPr>
        <w:t>Udrożnienie i odbudowa rzek i cieków w administracji NW Otmuchów Etap I:</w:t>
      </w:r>
    </w:p>
    <w:p w14:paraId="14DDF923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1 - Udrożnienie i przywrócenie funkcjonalności cieków na terenie gminy Grodków 2026</w:t>
      </w:r>
    </w:p>
    <w:p w14:paraId="22AB68C4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2 - Udrożnienie i przywrócenie funkcjonalności cieków na terenie gminy Łambinowice 2026</w:t>
      </w:r>
    </w:p>
    <w:p w14:paraId="24DEF1C2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3 - Udrożnienie i przywrócenie funkcjonalności cieków na terenie gminy Korfantów 2026</w:t>
      </w:r>
    </w:p>
    <w:p w14:paraId="17ED6F0E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4 - Udrożnienie i przywrócenie funkcjonalności cieków na terenie gminy Pakosławice 2026</w:t>
      </w:r>
    </w:p>
    <w:p w14:paraId="0ACA1BD2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5 - Udrożnienie i przywrócenie funkcjonalności cieków na terenie gminy Prudnik 2026</w:t>
      </w:r>
    </w:p>
    <w:p w14:paraId="0699EF74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6 - Udrożnienie i przywrócenie funkcjonalności cieków na terenie gminy Skoroszyce 2026</w:t>
      </w:r>
    </w:p>
    <w:p w14:paraId="5A83F667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7 - Udrożnienie i przywrócenie funkcjonalności cieków na terenie gminy Paczków 2026</w:t>
      </w:r>
    </w:p>
    <w:p w14:paraId="1390AF47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8 - Udrożnienie i przywrócenie funkcjonalności cieków na terenie gminy Nysa 2026</w:t>
      </w:r>
    </w:p>
    <w:p w14:paraId="30A0F2D0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9 - Udrożnienie i przywrócenie funkcjonalności cieków na terenie gminy Otmuchów 2026</w:t>
      </w:r>
    </w:p>
    <w:p w14:paraId="298FDBFF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10 - Udrożnienie i przywrócenie funkcjonalności cieków na terenie gminy Lewin Brzeski 2026</w:t>
      </w:r>
    </w:p>
    <w:p w14:paraId="0EF79597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11 - Udrożnienie i przywrócenie funkcjonalności cieków na terenie gminy Niemodlin 2026</w:t>
      </w:r>
    </w:p>
    <w:p w14:paraId="4B326E10" w14:textId="77777777" w:rsidR="00791A58" w:rsidRPr="001C4469" w:rsidRDefault="00791A58" w:rsidP="00791A58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12 - Udrożnienie i przywrócenie funkcjonalności cieków na terenie gminy Tułowice 2026</w:t>
      </w:r>
    </w:p>
    <w:p w14:paraId="68B53C18" w14:textId="77777777" w:rsidR="00791A58" w:rsidRDefault="00791A58" w:rsidP="00791A58">
      <w:pPr>
        <w:pStyle w:val="Bezodstpw"/>
        <w:spacing w:line="276" w:lineRule="auto"/>
        <w:ind w:left="284"/>
        <w:rPr>
          <w:rFonts w:ascii="Lato" w:hAnsi="Lato" w:cs="Lato"/>
          <w:b/>
          <w:bCs/>
          <w:sz w:val="20"/>
          <w:szCs w:val="20"/>
          <w:lang w:eastAsia="ar-SA"/>
        </w:rPr>
      </w:pPr>
      <w:r w:rsidRPr="00593808">
        <w:rPr>
          <w:rFonts w:ascii="Lato" w:hAnsi="Lato" w:cs="Lato"/>
          <w:b/>
          <w:bCs/>
          <w:sz w:val="20"/>
          <w:szCs w:val="20"/>
          <w:lang w:eastAsia="ar-SA"/>
        </w:rPr>
        <w:t>Cz. 13 - Udrożnienie i przywrócenie funkcjonalności cieków na terenie gminy Głuchołazy 2026”</w:t>
      </w:r>
    </w:p>
    <w:p w14:paraId="7CD0AAE8" w14:textId="77777777" w:rsidR="00791A58" w:rsidRPr="00593808" w:rsidRDefault="00791A58" w:rsidP="00791A58">
      <w:pPr>
        <w:pStyle w:val="Bezodstpw"/>
        <w:spacing w:line="276" w:lineRule="auto"/>
        <w:ind w:left="284"/>
        <w:rPr>
          <w:rFonts w:ascii="Lato" w:hAnsi="Lato" w:cs="Lato"/>
          <w:b/>
          <w:bCs/>
          <w:sz w:val="20"/>
          <w:szCs w:val="20"/>
          <w:lang w:eastAsia="ar-SA"/>
        </w:rPr>
      </w:pPr>
    </w:p>
    <w:p w14:paraId="115DF933" w14:textId="4C4FC112" w:rsidR="00451365" w:rsidRPr="00A4051F" w:rsidRDefault="00BA65F3" w:rsidP="00451365">
      <w:pPr>
        <w:spacing w:line="276" w:lineRule="auto"/>
        <w:jc w:val="both"/>
        <w:rPr>
          <w:rStyle w:val="FontStyle54"/>
          <w:rFonts w:ascii="Lato" w:hAnsi="Lato" w:cs="Lato"/>
        </w:rPr>
      </w:pPr>
      <w:r w:rsidRPr="00A4051F">
        <w:rPr>
          <w:rFonts w:ascii="Lato" w:hAnsi="Lato" w:cs="Lato"/>
        </w:rPr>
        <w:t>oś</w:t>
      </w:r>
      <w:r w:rsidR="00451365" w:rsidRPr="00A4051F">
        <w:rPr>
          <w:rFonts w:ascii="Lato" w:hAnsi="Lato" w:cs="Lato"/>
        </w:rPr>
        <w:t xml:space="preserve">wiadczam, </w:t>
      </w:r>
      <w:r w:rsidR="00451365" w:rsidRPr="00A4051F">
        <w:rPr>
          <w:rStyle w:val="FontStyle54"/>
          <w:rFonts w:ascii="Lato" w:hAnsi="Lato" w:cs="Lato"/>
        </w:rPr>
        <w:t>że:</w:t>
      </w:r>
    </w:p>
    <w:p w14:paraId="5D2DC702" w14:textId="77777777" w:rsidR="00451365" w:rsidRPr="00A4051F" w:rsidRDefault="00451365" w:rsidP="00451365">
      <w:pPr>
        <w:numPr>
          <w:ilvl w:val="2"/>
          <w:numId w:val="1"/>
        </w:numPr>
        <w:spacing w:after="0" w:line="276" w:lineRule="auto"/>
        <w:jc w:val="both"/>
        <w:rPr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nie należę do tej samej grupy kapitałowej co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</w:t>
      </w:r>
    </w:p>
    <w:p w14:paraId="40387B62" w14:textId="77777777" w:rsidR="00451365" w:rsidRPr="00A4051F" w:rsidRDefault="00451365" w:rsidP="00451365">
      <w:pPr>
        <w:spacing w:line="276" w:lineRule="auto"/>
        <w:jc w:val="both"/>
        <w:rPr>
          <w:rFonts w:ascii="Lato" w:hAnsi="Lato" w:cs="Lato"/>
          <w:bCs/>
          <w:iCs/>
        </w:rPr>
      </w:pPr>
    </w:p>
    <w:p w14:paraId="51E22868" w14:textId="77777777" w:rsidR="00451365" w:rsidRPr="00A4051F" w:rsidRDefault="00451365" w:rsidP="00451365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należę do tej samej grupy kapitałowej co następujący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postępowaniu:</w:t>
      </w:r>
    </w:p>
    <w:p w14:paraId="6C34F465" w14:textId="77777777" w:rsidR="00451365" w:rsidRPr="00A4051F" w:rsidRDefault="00451365" w:rsidP="00451365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4690C5FF" w14:textId="77777777" w:rsidR="00451365" w:rsidRPr="00A4051F" w:rsidRDefault="00451365" w:rsidP="00451365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3B08927E" w14:textId="77777777" w:rsidR="00451365" w:rsidRPr="00A4051F" w:rsidRDefault="00451365" w:rsidP="00451365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lastRenderedPageBreak/>
        <w:t>* w załączeniu przekazuję dokumenty lub informacje potwierdzające przygotowanie oferty niezależnie od innego wykonawcy należącego do tej samej grupy kapitałowej</w:t>
      </w:r>
    </w:p>
    <w:p w14:paraId="52E8B0DB" w14:textId="77777777" w:rsidR="00451365" w:rsidRDefault="00451365" w:rsidP="00451365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</w:p>
    <w:p w14:paraId="52944CF9" w14:textId="77777777" w:rsidR="00DE5E6C" w:rsidRPr="00A4051F" w:rsidRDefault="00DE5E6C" w:rsidP="00451365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</w:p>
    <w:p w14:paraId="01722DC2" w14:textId="77777777" w:rsidR="00A4051F" w:rsidRDefault="00A4051F" w:rsidP="00A4051F">
      <w:pPr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sz w:val="24"/>
          <w:szCs w:val="24"/>
          <w:lang w:eastAsia="pl-PL"/>
        </w:rPr>
        <w:t>_________________________</w:t>
      </w:r>
    </w:p>
    <w:p w14:paraId="776F0A6D" w14:textId="77777777" w:rsidR="00451365" w:rsidRPr="00A4051F" w:rsidRDefault="00451365" w:rsidP="00A4051F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  <w:u w:val="single"/>
        </w:rPr>
        <w:t>Miejsce i data sporządzenia</w:t>
      </w:r>
      <w:r w:rsidRPr="00A4051F">
        <w:rPr>
          <w:rFonts w:ascii="Lato" w:hAnsi="Lato" w:cs="Lato"/>
        </w:rPr>
        <w:t>:</w:t>
      </w:r>
    </w:p>
    <w:p w14:paraId="79EFF77F" w14:textId="5014E63A" w:rsidR="00451365" w:rsidRPr="00A4051F" w:rsidRDefault="00451365" w:rsidP="00A4051F">
      <w:pPr>
        <w:tabs>
          <w:tab w:val="left" w:pos="990"/>
        </w:tabs>
        <w:spacing w:after="0" w:line="240" w:lineRule="auto"/>
        <w:jc w:val="both"/>
        <w:rPr>
          <w:rFonts w:ascii="Lato" w:hAnsi="Lato" w:cs="Lato"/>
          <w:bCs/>
          <w:i/>
          <w:iCs/>
        </w:rPr>
      </w:pPr>
      <w:r w:rsidRPr="00A4051F">
        <w:rPr>
          <w:rFonts w:ascii="Lato" w:hAnsi="Lato" w:cs="Lato"/>
          <w:color w:val="000000"/>
          <w:lang w:eastAsia="pl-PL"/>
        </w:rPr>
        <w:t xml:space="preserve">(dokument musi zostać podpisany przez umocowanego przedstawiciela wykonawcy zgodnie </w:t>
      </w:r>
      <w:r w:rsidR="00A4051F">
        <w:rPr>
          <w:rFonts w:ascii="Lato" w:hAnsi="Lato" w:cs="Lato"/>
          <w:color w:val="000000"/>
          <w:lang w:eastAsia="pl-PL"/>
        </w:rPr>
        <w:br/>
      </w:r>
      <w:r w:rsidRPr="00A4051F">
        <w:rPr>
          <w:rFonts w:ascii="Lato" w:hAnsi="Lato" w:cs="Lato"/>
          <w:color w:val="000000"/>
          <w:lang w:eastAsia="pl-PL"/>
        </w:rPr>
        <w:t xml:space="preserve">z art. 63 ust. </w:t>
      </w:r>
      <w:r w:rsidR="00BE1BB2" w:rsidRPr="00A4051F">
        <w:rPr>
          <w:rFonts w:ascii="Lato" w:hAnsi="Lato" w:cs="Lato"/>
          <w:color w:val="000000"/>
          <w:lang w:eastAsia="pl-PL"/>
        </w:rPr>
        <w:t xml:space="preserve">2 </w:t>
      </w:r>
      <w:r w:rsidR="00411737" w:rsidRPr="00A4051F">
        <w:rPr>
          <w:rFonts w:ascii="Lato" w:hAnsi="Lato" w:cs="Lato"/>
          <w:color w:val="000000"/>
          <w:lang w:eastAsia="pl-PL"/>
        </w:rPr>
        <w:t>u</w:t>
      </w:r>
      <w:r w:rsidRPr="00A4051F">
        <w:rPr>
          <w:rFonts w:ascii="Lato" w:hAnsi="Lato" w:cs="Lato"/>
          <w:color w:val="000000"/>
          <w:lang w:eastAsia="pl-PL"/>
        </w:rPr>
        <w:t>stawy PZP)</w:t>
      </w:r>
      <w:r w:rsidR="00A4051F">
        <w:rPr>
          <w:rFonts w:ascii="Lato" w:hAnsi="Lato" w:cs="Lato"/>
          <w:color w:val="000000"/>
          <w:lang w:eastAsia="pl-PL"/>
        </w:rPr>
        <w:t>.</w:t>
      </w:r>
    </w:p>
    <w:p w14:paraId="05F6C5BE" w14:textId="77777777" w:rsidR="00451365" w:rsidRPr="00A4051F" w:rsidRDefault="00451365" w:rsidP="00451365">
      <w:pPr>
        <w:spacing w:line="276" w:lineRule="auto"/>
        <w:jc w:val="right"/>
        <w:rPr>
          <w:rFonts w:ascii="Lato" w:hAnsi="Lato" w:cs="Lato"/>
          <w:i/>
          <w:iCs/>
        </w:rPr>
      </w:pPr>
    </w:p>
    <w:p w14:paraId="292074AE" w14:textId="77777777" w:rsidR="00710D79" w:rsidRPr="00A4051F" w:rsidRDefault="00451365" w:rsidP="00451365">
      <w:pPr>
        <w:spacing w:line="276" w:lineRule="auto"/>
        <w:jc w:val="both"/>
        <w:rPr>
          <w:rFonts w:ascii="Lato" w:hAnsi="Lato" w:cs="Lato"/>
          <w:bCs/>
          <w:i/>
          <w:iCs/>
        </w:rPr>
      </w:pPr>
      <w:r w:rsidRPr="00A4051F">
        <w:rPr>
          <w:rFonts w:ascii="Lato" w:hAnsi="Lato" w:cs="Lato"/>
          <w:bCs/>
          <w:i/>
          <w:iCs/>
        </w:rPr>
        <w:t xml:space="preserve">* </w:t>
      </w:r>
      <w:r w:rsidRPr="00A4051F">
        <w:rPr>
          <w:rFonts w:ascii="Lato" w:hAnsi="Lato" w:cs="Lato"/>
          <w:i/>
        </w:rPr>
        <w:t>niepotrzebne skreślić lub usunąć</w:t>
      </w:r>
    </w:p>
    <w:sectPr w:rsidR="00710D79" w:rsidRPr="00A40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120057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13"/>
    <w:rsid w:val="00010D37"/>
    <w:rsid w:val="0001565D"/>
    <w:rsid w:val="000210CD"/>
    <w:rsid w:val="00032C7F"/>
    <w:rsid w:val="000A76A1"/>
    <w:rsid w:val="000D32C6"/>
    <w:rsid w:val="00153D11"/>
    <w:rsid w:val="00187196"/>
    <w:rsid w:val="001C2623"/>
    <w:rsid w:val="002649AE"/>
    <w:rsid w:val="00271F68"/>
    <w:rsid w:val="002A3813"/>
    <w:rsid w:val="002A6584"/>
    <w:rsid w:val="002B0C48"/>
    <w:rsid w:val="002E59DD"/>
    <w:rsid w:val="00411737"/>
    <w:rsid w:val="00451365"/>
    <w:rsid w:val="004A0F42"/>
    <w:rsid w:val="004D288F"/>
    <w:rsid w:val="004F0959"/>
    <w:rsid w:val="0050158A"/>
    <w:rsid w:val="00507137"/>
    <w:rsid w:val="006F332F"/>
    <w:rsid w:val="00710D79"/>
    <w:rsid w:val="00791A58"/>
    <w:rsid w:val="008D087A"/>
    <w:rsid w:val="00914B9B"/>
    <w:rsid w:val="00955A67"/>
    <w:rsid w:val="00960E9D"/>
    <w:rsid w:val="009916DF"/>
    <w:rsid w:val="009B3673"/>
    <w:rsid w:val="009E61C2"/>
    <w:rsid w:val="00A00981"/>
    <w:rsid w:val="00A13170"/>
    <w:rsid w:val="00A27D4F"/>
    <w:rsid w:val="00A4051F"/>
    <w:rsid w:val="00AD36FF"/>
    <w:rsid w:val="00B5681D"/>
    <w:rsid w:val="00B6558C"/>
    <w:rsid w:val="00BA65F3"/>
    <w:rsid w:val="00BD00B5"/>
    <w:rsid w:val="00BE1BB2"/>
    <w:rsid w:val="00BE596A"/>
    <w:rsid w:val="00BE7E25"/>
    <w:rsid w:val="00C84718"/>
    <w:rsid w:val="00D45AEF"/>
    <w:rsid w:val="00D73DEB"/>
    <w:rsid w:val="00DA2EF7"/>
    <w:rsid w:val="00DE5E6C"/>
    <w:rsid w:val="00F80057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BA70"/>
  <w15:chartTrackingRefBased/>
  <w15:docId w15:val="{ADB6E089-E161-44E8-82F1-13E917AF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A65F3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5136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45136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Style54">
    <w:name w:val="Font Style54"/>
    <w:rsid w:val="00451365"/>
    <w:rPr>
      <w:rFonts w:ascii="Garamond" w:hAnsi="Garamond" w:cs="Garamond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365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365"/>
    <w:rPr>
      <w:rFonts w:ascii="Times New Roman" w:eastAsia="Calibri" w:hAnsi="Times New Roman" w:cs="Times New Roman"/>
      <w:sz w:val="20"/>
      <w:szCs w:val="20"/>
      <w:lang w:val="x-none"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71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BA65F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01565D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01565D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37</cp:revision>
  <cp:lastPrinted>2023-01-31T12:56:00Z</cp:lastPrinted>
  <dcterms:created xsi:type="dcterms:W3CDTF">2022-05-10T08:29:00Z</dcterms:created>
  <dcterms:modified xsi:type="dcterms:W3CDTF">2026-04-09T11:28:00Z</dcterms:modified>
</cp:coreProperties>
</file>